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page" w:horzAnchor="margin" w:tblpY="243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033FC3" w:rsidRPr="009A302D" w:rsidTr="00525F54">
        <w:trPr>
          <w:trHeight w:val="361"/>
        </w:trPr>
        <w:tc>
          <w:tcPr>
            <w:tcW w:w="1800" w:type="dxa"/>
            <w:shd w:val="clear" w:color="auto" w:fill="E6E6E6"/>
          </w:tcPr>
          <w:p w:rsidR="00033FC3" w:rsidRPr="009A302D" w:rsidRDefault="00033FC3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יחיד</w:t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ה מזמינה:</w:t>
            </w:r>
          </w:p>
        </w:tc>
        <w:tc>
          <w:tcPr>
            <w:tcW w:w="2520" w:type="dxa"/>
          </w:tcPr>
          <w:p w:rsidR="00033FC3" w:rsidRPr="009A302D" w:rsidRDefault="00033FC3" w:rsidP="009F5CA7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</w:p>
        </w:tc>
      </w:tr>
      <w:tr w:rsidR="00033FC3" w:rsidRPr="009A302D" w:rsidTr="00525F54">
        <w:trPr>
          <w:trHeight w:val="370"/>
        </w:trPr>
        <w:tc>
          <w:tcPr>
            <w:tcW w:w="1800" w:type="dxa"/>
            <w:shd w:val="clear" w:color="auto" w:fill="E6E6E6"/>
          </w:tcPr>
          <w:p w:rsidR="00033FC3" w:rsidRPr="009A302D" w:rsidRDefault="00033FC3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033FC3" w:rsidRPr="009A302D" w:rsidRDefault="00033FC3" w:rsidP="002018AA">
            <w:pPr>
              <w:bidi w:val="0"/>
              <w:jc w:val="both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</w:p>
        </w:tc>
      </w:tr>
    </w:tbl>
    <w:p w:rsidR="00033FC3" w:rsidRPr="009A302D" w:rsidRDefault="00033FC3" w:rsidP="00033FC3">
      <w:pPr>
        <w:tabs>
          <w:tab w:val="left" w:pos="5103"/>
        </w:tabs>
        <w:rPr>
          <w:rFonts w:cs="David"/>
          <w:color w:val="auto"/>
          <w:sz w:val="24"/>
          <w:szCs w:val="24"/>
          <w:rtl/>
        </w:rPr>
      </w:pPr>
      <w:r w:rsidRPr="009A302D">
        <w:rPr>
          <w:rFonts w:cs="David" w:hint="cs"/>
          <w:color w:val="auto"/>
          <w:sz w:val="24"/>
          <w:szCs w:val="24"/>
          <w:rtl/>
        </w:rPr>
        <w:tab/>
      </w:r>
    </w:p>
    <w:p w:rsidR="00033FC3" w:rsidRPr="009A302D" w:rsidRDefault="00033FC3" w:rsidP="00033FC3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</w:p>
    <w:p w:rsidR="00B9797B" w:rsidRDefault="00033FC3" w:rsidP="00E352D0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</w:p>
    <w:p w:rsidR="00033FC3" w:rsidRPr="00E352D0" w:rsidRDefault="00033FC3" w:rsidP="00E352D0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  <w:bookmarkStart w:id="0" w:name="_GoBack"/>
      <w:bookmarkEnd w:id="0"/>
      <w:r w:rsidRPr="009A302D">
        <w:rPr>
          <w:rFonts w:ascii="Arial" w:hAnsi="Arial" w:cs="David"/>
          <w:b/>
          <w:color w:val="auto"/>
          <w:sz w:val="24"/>
          <w:szCs w:val="24"/>
          <w:rtl/>
        </w:rPr>
        <w:t xml:space="preserve">אל: 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ועדת המכרזים </w:t>
      </w:r>
    </w:p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p w:rsidR="00033FC3" w:rsidRPr="009A302D" w:rsidRDefault="00033FC3" w:rsidP="00033FC3">
      <w:pPr>
        <w:jc w:val="center"/>
        <w:rPr>
          <w:rFonts w:ascii="Arial" w:hAnsi="Arial" w:cs="David"/>
          <w:bCs/>
          <w:color w:val="auto"/>
          <w:sz w:val="24"/>
          <w:szCs w:val="24"/>
          <w:u w:val="single"/>
          <w:rtl/>
        </w:rPr>
      </w:pPr>
      <w:r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הנדון:</w:t>
      </w:r>
      <w:r w:rsidRPr="009A302D">
        <w:rPr>
          <w:rFonts w:ascii="Arial" w:hAnsi="Arial" w:cs="David"/>
          <w:bCs/>
          <w:color w:val="auto"/>
          <w:sz w:val="24"/>
          <w:szCs w:val="24"/>
          <w:rtl/>
        </w:rPr>
        <w:t xml:space="preserve"> </w:t>
      </w:r>
      <w:r w:rsidRPr="009A302D">
        <w:rPr>
          <w:rFonts w:ascii="Arial" w:hAnsi="Arial" w:cs="David" w:hint="cs"/>
          <w:bCs/>
          <w:color w:val="auto"/>
          <w:sz w:val="24"/>
          <w:szCs w:val="24"/>
          <w:u w:val="single"/>
          <w:rtl/>
        </w:rPr>
        <w:t>חוות דעת מקצועית במסגרת כוונה להתקשר עם ספק יחיד/ ספק חוץ</w:t>
      </w:r>
    </w:p>
    <w:p w:rsidR="00033FC3" w:rsidRPr="009A302D" w:rsidRDefault="00033FC3" w:rsidP="00033FC3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</w:p>
    <w:p w:rsidR="00033FC3" w:rsidRPr="009A302D" w:rsidRDefault="00033FC3" w:rsidP="00C00413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  <w:r w:rsidRPr="009A302D">
        <w:rPr>
          <w:rFonts w:ascii="Arial" w:hAnsi="Arial" w:cs="David"/>
          <w:b/>
          <w:color w:val="auto"/>
          <w:sz w:val="24"/>
          <w:szCs w:val="24"/>
          <w:rtl/>
        </w:rPr>
        <w:t>הבקשה מסתמכת על תקנה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</w:t>
      </w:r>
      <w:r w:rsidR="00C00413">
        <w:rPr>
          <w:rFonts w:ascii="Arial" w:hAnsi="Arial" w:cs="David"/>
          <w:b/>
          <w:color w:val="auto"/>
          <w:sz w:val="24"/>
          <w:szCs w:val="24"/>
        </w:rPr>
        <w:sym w:font="Wingdings" w:char="F078"/>
      </w:r>
      <w:r w:rsidR="00B2410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3(29) / </w:t>
      </w:r>
      <w:r w:rsidRPr="009A302D">
        <w:rPr>
          <w:rFonts w:ascii="Arial" w:hAnsi="Arial" w:cs="David"/>
          <w:b/>
          <w:color w:val="auto"/>
          <w:sz w:val="24"/>
          <w:szCs w:val="24"/>
        </w:rPr>
        <w:sym w:font="Wingdings" w:char="F072"/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3(31) (סמן את התקנה המתאימה) </w:t>
      </w:r>
      <w:r w:rsidRPr="009A302D">
        <w:rPr>
          <w:rFonts w:ascii="Arial" w:hAnsi="Arial" w:cs="David"/>
          <w:b/>
          <w:color w:val="auto"/>
          <w:sz w:val="24"/>
          <w:szCs w:val="24"/>
          <w:rtl/>
        </w:rPr>
        <w:t>לתקנות חובת מכרזים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ועל הוראות </w:t>
      </w:r>
      <w:proofErr w:type="spellStart"/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>תכ"ם</w:t>
      </w:r>
      <w:proofErr w:type="spellEnd"/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מס' 7.8.1 ו-7.8.2.</w:t>
      </w:r>
    </w:p>
    <w:p w:rsidR="00033FC3" w:rsidRPr="009A302D" w:rsidRDefault="00033FC3" w:rsidP="00033FC3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033FC3" w:rsidRPr="009A302D" w:rsidTr="00525F5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highlight w:val="yellow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תיאור מהות ההתקשרות (רקע ופירוט התכונות של הטובין/השירות/העבודה)</w:t>
            </w:r>
            <w:r w:rsidRPr="009A302D">
              <w:rPr>
                <w:rFonts w:ascii="Arial" w:hAnsi="Arial" w:cs="David" w:hint="cs"/>
                <w:bCs/>
                <w:color w:val="FF0000"/>
                <w:sz w:val="24"/>
                <w:szCs w:val="24"/>
                <w:rtl/>
              </w:rPr>
              <w:t xml:space="preserve"> **</w:t>
            </w:r>
          </w:p>
        </w:tc>
      </w:tr>
      <w:tr w:rsidR="00033FC3" w:rsidRPr="009A302D" w:rsidTr="00525F54">
        <w:tc>
          <w:tcPr>
            <w:tcW w:w="9178" w:type="dxa"/>
            <w:tcBorders>
              <w:bottom w:val="single" w:sz="4" w:space="0" w:color="auto"/>
            </w:tcBorders>
          </w:tcPr>
          <w:p w:rsidR="009675E7" w:rsidRDefault="009675E7" w:rsidP="0027066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</w:p>
          <w:p w:rsidR="0027066D" w:rsidRDefault="00E77E66" w:rsidP="00616F71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החטיבה לתכנון וכלכלה מבקשת אישור התקשרות עם  חברת </w:t>
            </w:r>
            <w:r w:rsidRPr="00616F71">
              <w:rPr>
                <w:rFonts w:ascii="Arial" w:hAnsi="Arial" w:cs="David" w:hint="cs"/>
                <w:b/>
                <w:color w:val="auto"/>
                <w:sz w:val="20"/>
                <w:szCs w:val="20"/>
              </w:rPr>
              <w:t>IVC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</w:t>
            </w:r>
            <w:r w:rsidR="0027066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כספק יחיד לשם רכישת שירותי </w:t>
            </w:r>
            <w:r w:rsidR="00655EC6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אספקת </w:t>
            </w:r>
            <w:r w:rsidR="00616F71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מידע ו</w:t>
            </w:r>
            <w:r w:rsidR="00655EC6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נתונים על השקעות של </w:t>
            </w:r>
            <w:r w:rsidR="00655EC6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קרנות הון סיכון וקרנות השקעה פרטיות </w:t>
            </w:r>
            <w:r w:rsidR="00655EC6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בחברות הייטק ישראליות ב-15 השנים האחרונות</w:t>
            </w:r>
            <w:r w:rsidR="0027066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.</w:t>
            </w:r>
            <w:r w:rsidR="00655EC6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המידע המבוקש מ</w:t>
            </w:r>
            <w:r w:rsidR="00871B9B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-</w:t>
            </w:r>
            <w:r w:rsidR="00871B9B" w:rsidRPr="00616F71">
              <w:rPr>
                <w:rFonts w:ascii="Arial" w:hAnsi="Arial" w:cs="David" w:hint="cs"/>
                <w:b/>
                <w:color w:val="auto"/>
                <w:sz w:val="20"/>
                <w:szCs w:val="20"/>
              </w:rPr>
              <w:t>IVC</w:t>
            </w:r>
            <w:r w:rsidR="00655EC6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</w:t>
            </w:r>
            <w:r w:rsidR="00030D9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הוא בעקבות </w:t>
            </w:r>
            <w:r w:rsidR="00030D93" w:rsidRPr="00030D9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דוח מבקר המדינה 68א בנושא מיסוי קרנות הון</w:t>
            </w:r>
            <w:r w:rsidR="00030D9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שהמליץ </w:t>
            </w:r>
            <w:r w:rsidR="00616F71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לרשות המסים יחד עם משרדים נוספים </w:t>
            </w:r>
            <w:r w:rsidR="00030D9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ל</w:t>
            </w:r>
            <w:r w:rsidR="00616F71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בצע</w:t>
            </w:r>
            <w:r w:rsidR="00030D9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מחקר </w:t>
            </w:r>
            <w:r w:rsidR="00030D93" w:rsidRPr="00030D9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לבדיקת התועלת המשקית והעלות האלטרנטיבית של הטבות המס הניתנות </w:t>
            </w:r>
            <w:r w:rsidR="00616F71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לקרנות השקעה. </w:t>
            </w:r>
          </w:p>
          <w:p w:rsidR="0027066D" w:rsidRDefault="0027066D" w:rsidP="0027066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</w:p>
          <w:p w:rsidR="0027066D" w:rsidRDefault="00C00413" w:rsidP="00616F71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מבדיקה שערכנו נמצא כי חברת </w:t>
            </w:r>
            <w:r w:rsidRPr="00616F71">
              <w:rPr>
                <w:rFonts w:ascii="Arial" w:hAnsi="Arial" w:cs="David" w:hint="cs"/>
                <w:b/>
                <w:color w:val="auto"/>
                <w:sz w:val="20"/>
                <w:szCs w:val="20"/>
              </w:rPr>
              <w:t>IVC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</w:t>
            </w:r>
            <w:r w:rsidR="0027066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היא הספק היחיד </w:t>
            </w:r>
            <w:r w:rsidR="00DC237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בישראל </w:t>
            </w:r>
            <w:r w:rsidR="0027066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שעמו ניתן להתקשר לשם ביצוע השירות המבוקש מהסיבה </w:t>
            </w:r>
            <w:r w:rsidR="00030D9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שה</w:t>
            </w:r>
            <w:r w:rsidR="00030D93" w:rsidRPr="00030D9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מידע הנדרש לצורך </w:t>
            </w:r>
            <w:r w:rsidR="00616F71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המחקר כאמור</w:t>
            </w:r>
            <w:r w:rsidR="00030D93" w:rsidRPr="00030D9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מתפרס על פני שנים רבות אחורה</w:t>
            </w:r>
            <w:r w:rsidR="00DC237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ולחברת </w:t>
            </w:r>
            <w:r w:rsidR="00DC2373" w:rsidRPr="00DC2373">
              <w:rPr>
                <w:rFonts w:ascii="Arial" w:hAnsi="Arial" w:cs="David" w:hint="cs"/>
                <w:b/>
                <w:color w:val="auto"/>
                <w:sz w:val="20"/>
                <w:szCs w:val="20"/>
              </w:rPr>
              <w:t>IVC</w:t>
            </w:r>
            <w:r w:rsidR="00DC237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קיים המידע מאותן שנים</w:t>
            </w:r>
            <w:r w:rsidR="00030D93" w:rsidRPr="00030D9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. יצוין כי ל</w:t>
            </w:r>
            <w:proofErr w:type="spellStart"/>
            <w:r w:rsidR="00030D93" w:rsidRPr="00030D9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חל"צ</w:t>
            </w:r>
            <w:proofErr w:type="spellEnd"/>
            <w:r w:rsidR="00030D93" w:rsidRPr="00030D9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"</w:t>
            </w:r>
            <w:r w:rsidR="00030D93" w:rsidRPr="00030D93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סטארט-אפ ניישן סנטרל</w:t>
            </w:r>
            <w:r w:rsidR="00030D93" w:rsidRPr="00030D9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" שהוקמה לפני שנים בודדות, אין נתונים על חברות שסיימו את פעילותן לפני שהיא הוקמה, ויודגש כי </w:t>
            </w:r>
            <w:r w:rsidR="00616F71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המחקר</w:t>
            </w:r>
            <w:r w:rsidR="00030D93" w:rsidRPr="00030D9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מחייב לבדוק גם חברות אלה.</w:t>
            </w:r>
            <w:r w:rsidR="00616F71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</w:t>
            </w:r>
          </w:p>
          <w:p w:rsidR="0027066D" w:rsidRPr="0027066D" w:rsidRDefault="0027066D" w:rsidP="0027066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</w:p>
        </w:tc>
      </w:tr>
    </w:tbl>
    <w:p w:rsidR="00033FC3" w:rsidRPr="009A302D" w:rsidRDefault="003D3A6E" w:rsidP="00C00413">
      <w:pPr>
        <w:rPr>
          <w:rFonts w:ascii="Arial" w:hAnsi="Arial" w:cs="David"/>
          <w:b/>
          <w:color w:val="auto"/>
          <w:sz w:val="24"/>
          <w:szCs w:val="24"/>
          <w:rtl/>
        </w:rPr>
      </w:pPr>
      <w:r>
        <w:rPr>
          <w:rFonts w:ascii="Arial" w:hAnsi="Arial" w:cs="David"/>
          <w:bCs/>
          <w:noProof/>
          <w:color w:val="auto"/>
          <w:sz w:val="24"/>
          <w:szCs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464218" wp14:editId="64464219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33FC3" w:rsidRPr="004E5FA3" w:rsidRDefault="00033FC3" w:rsidP="00033FC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type w14:anchorId="64464218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+6b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EI0E7aNEDGw26lSOa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" filled="f" stroked="f">
                <v:textbox>
                  <w:txbxContent>
                    <w:p w:rsidR="00033FC3" w:rsidRPr="004E5FA3" w:rsidRDefault="00033FC3" w:rsidP="00033FC3"/>
                  </w:txbxContent>
                </v:textbox>
              </v:shape>
            </w:pict>
          </mc:Fallback>
        </mc:AlternateContent>
      </w:r>
      <w:r w:rsidR="00033FC3" w:rsidRPr="009A302D">
        <w:rPr>
          <w:rFonts w:ascii="Arial" w:hAnsi="Arial" w:cs="David" w:hint="cs"/>
          <w:bCs/>
          <w:color w:val="auto"/>
          <w:sz w:val="24"/>
          <w:szCs w:val="24"/>
          <w:rtl/>
        </w:rPr>
        <w:t xml:space="preserve">האם קיים בנושא ההתקשרות מכרז </w:t>
      </w:r>
      <w:proofErr w:type="spellStart"/>
      <w:r w:rsidR="00033FC3"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חשכ"לי</w:t>
      </w:r>
      <w:proofErr w:type="spellEnd"/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                    </w:t>
      </w:r>
      <w:r w:rsidR="00033FC3" w:rsidRPr="009A302D">
        <w:rPr>
          <w:rFonts w:ascii="Arial" w:hAnsi="Arial" w:cs="David"/>
          <w:b/>
          <w:color w:val="auto"/>
          <w:sz w:val="24"/>
          <w:szCs w:val="24"/>
        </w:rPr>
        <w:sym w:font="Wingdings" w:char="F072"/>
      </w:r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כן     </w:t>
      </w:r>
      <w:r w:rsidR="00C00413">
        <w:rPr>
          <w:rFonts w:ascii="Arial" w:hAnsi="Arial" w:cs="David"/>
          <w:b/>
          <w:color w:val="auto"/>
          <w:sz w:val="24"/>
          <w:szCs w:val="24"/>
        </w:rPr>
        <w:sym w:font="Wingdings" w:char="F078"/>
      </w:r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לא</w:t>
      </w:r>
    </w:p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  <w:r w:rsidRPr="009A302D">
        <w:rPr>
          <w:rFonts w:ascii="Arial" w:hAnsi="Arial" w:cs="David"/>
          <w:bCs/>
          <w:color w:val="auto"/>
          <w:sz w:val="24"/>
          <w:szCs w:val="24"/>
          <w:rtl/>
        </w:rPr>
        <w:t>סוג ה</w:t>
      </w:r>
      <w:r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התקשרות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: (סמן </w:t>
      </w:r>
      <w:r w:rsidRPr="009A302D">
        <w:rPr>
          <w:rFonts w:ascii="Arial" w:hAnsi="Arial" w:cs="David" w:hint="cs"/>
          <w:b/>
          <w:color w:val="auto"/>
          <w:sz w:val="24"/>
          <w:szCs w:val="24"/>
        </w:rPr>
        <w:t>X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במקום המתאים)</w:t>
      </w:r>
    </w:p>
    <w:p w:rsidR="00033FC3" w:rsidRPr="009A302D" w:rsidRDefault="003D3A6E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  <w:r>
        <w:rPr>
          <w:rFonts w:ascii="Arial" w:hAnsi="Arial" w:cs="David"/>
          <w:b/>
          <w:noProof/>
          <w:color w:val="auto"/>
          <w:sz w:val="24"/>
          <w:szCs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446421A" wp14:editId="6446421B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5775B" w:rsidRDefault="0055775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46421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0;text-align:left;margin-left:421pt;margin-top:12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ZkYtQIAAL8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MW1mRi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55775B" w:rsidRDefault="0055775B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33FC3" w:rsidRPr="009A302D" w:rsidTr="00525F54">
        <w:tc>
          <w:tcPr>
            <w:tcW w:w="3085" w:type="dxa"/>
          </w:tcPr>
          <w:p w:rsidR="00033FC3" w:rsidRPr="009A302D" w:rsidRDefault="003D3A6E" w:rsidP="009F5CA7">
            <w:pPr>
              <w:ind w:right="283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/>
                <w:bCs/>
                <w:noProof/>
                <w:color w:val="auto"/>
                <w:sz w:val="24"/>
                <w:szCs w:val="24"/>
                <w:rtl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446421C" wp14:editId="6446421D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7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33FC3" w:rsidRPr="004E5FA3" w:rsidRDefault="00033FC3" w:rsidP="00033FC3">
                                  <w:r>
                                    <w:rPr>
                                      <w:rFonts w:ascii="Arial" w:hAnsi="Arial" w:cs="Arial" w:hint="cs"/>
                                      <w:b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cx1="http://schemas.microsoft.com/office/drawing/2015/9/8/chartex" xmlns:cx="http://schemas.microsoft.com/office/drawing/2014/chartex">
                  <w:pict>
                    <v:shape w14:anchorId="6446421C" id="Text Box 4" o:spid="_x0000_s1028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Svs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e2Er7L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033FC3" w:rsidRPr="004E5FA3" w:rsidRDefault="00033FC3" w:rsidP="00033FC3">
                            <w:r>
                              <w:rPr>
                                <w:rFonts w:ascii="Arial" w:hAnsi="Arial" w:cs="Arial" w:hint="cs"/>
                                <w:b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00413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         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 </w:t>
            </w:r>
            <w:r w:rsidR="009F5CA7"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72"/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</w:t>
            </w:r>
            <w:r w:rsidR="00033FC3"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טובין</w:t>
            </w:r>
          </w:p>
        </w:tc>
        <w:tc>
          <w:tcPr>
            <w:tcW w:w="2977" w:type="dxa"/>
          </w:tcPr>
          <w:p w:rsidR="00033FC3" w:rsidRPr="009A302D" w:rsidRDefault="009F5CA7" w:rsidP="00525F54">
            <w:pPr>
              <w:ind w:right="283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FC"/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</w:t>
            </w:r>
            <w:r w:rsidR="00033FC3"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שירות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ים</w:t>
            </w:r>
          </w:p>
        </w:tc>
        <w:tc>
          <w:tcPr>
            <w:tcW w:w="3116" w:type="dxa"/>
          </w:tcPr>
          <w:p w:rsidR="00033FC3" w:rsidRPr="009A302D" w:rsidRDefault="00033FC3" w:rsidP="00525F54">
            <w:pPr>
              <w:ind w:right="283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ביצוע </w:t>
            </w:r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עבודה</w:t>
            </w:r>
          </w:p>
        </w:tc>
      </w:tr>
    </w:tbl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14"/>
        <w:gridCol w:w="3069"/>
        <w:gridCol w:w="2724"/>
      </w:tblGrid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9A302D" w:rsidRDefault="00490818" w:rsidP="009F5CA7">
            <w:pPr>
              <w:rPr>
                <w:rFonts w:ascii="Arial" w:hAnsi="Arial" w:cs="David" w:hint="cs"/>
                <w:b/>
                <w:color w:val="auto"/>
                <w:sz w:val="24"/>
                <w:szCs w:val="24"/>
                <w:highlight w:val="yellow"/>
                <w:rtl/>
              </w:rPr>
            </w:pPr>
            <w:r>
              <w:rPr>
                <w:rFonts w:ascii="Arial" w:hAnsi="Arial" w:cs="David"/>
                <w:b/>
                <w:color w:val="auto"/>
                <w:sz w:val="24"/>
                <w:szCs w:val="24"/>
                <w:highlight w:val="yellow"/>
              </w:rPr>
              <w:t>IVC Research Center Ltd.</w:t>
            </w:r>
          </w:p>
        </w:tc>
      </w:tr>
      <w:tr w:rsidR="00033FC3" w:rsidRPr="009A302D" w:rsidTr="00C00413">
        <w:trPr>
          <w:trHeight w:val="285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27066D">
            <w:pPr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מספר </w:t>
            </w:r>
            <w:proofErr w:type="spellStart"/>
            <w:r w:rsidR="0027066D"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  <w:t>ח</w:t>
            </w:r>
            <w:r w:rsidR="0027066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"</w:t>
            </w:r>
            <w:r w:rsidRPr="009A302D"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  <w:t>פ</w:t>
            </w:r>
            <w:proofErr w:type="spellEnd"/>
            <w:r w:rsidRPr="009A302D"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9A302D" w:rsidRDefault="00C00413" w:rsidP="009F5CA7">
            <w:pPr>
              <w:rPr>
                <w:rFonts w:ascii="Arial" w:hAnsi="Arial" w:cs="David" w:hint="cs"/>
                <w:b/>
                <w:color w:val="auto"/>
                <w:sz w:val="24"/>
                <w:szCs w:val="24"/>
                <w:highlight w:val="yellow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highlight w:val="yellow"/>
                <w:rtl/>
              </w:rPr>
              <w:t>512765314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9A302D" w:rsidRDefault="00490818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78"/>
            </w:r>
            <w:r w:rsidR="0027066D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</w:t>
            </w:r>
            <w:r w:rsidR="00033FC3" w:rsidRPr="009A302D">
              <w:rPr>
                <w:rFonts w:ascii="Arial" w:hAnsi="Arial" w:cs="David"/>
                <w:b/>
                <w:color w:val="auto"/>
                <w:sz w:val="24"/>
                <w:szCs w:val="24"/>
              </w:rPr>
              <w:t xml:space="preserve">     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033FC3" w:rsidRPr="009A302D" w:rsidRDefault="00033FC3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72"/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ספק חוץ 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אומדן / שווי ההתקשרות:</w:t>
            </w:r>
          </w:p>
          <w:p w:rsidR="0027066D" w:rsidRPr="009A302D" w:rsidRDefault="0027066D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כולל מע"מ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55775B" w:rsidRDefault="00490818" w:rsidP="009F5CA7">
            <w:pP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50,000 ש"ח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7B0BF6" w:rsidRDefault="00490818" w:rsidP="005715D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שנה</w:t>
            </w:r>
          </w:p>
        </w:tc>
      </w:tr>
      <w:tr w:rsidR="007B0BF6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BF6" w:rsidRPr="009A302D" w:rsidRDefault="007B0BF6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סעיף תקציבי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BF6" w:rsidRPr="007B0BF6" w:rsidRDefault="007B0BF6" w:rsidP="009F5CA7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</w:p>
        </w:tc>
      </w:tr>
    </w:tbl>
    <w:p w:rsidR="00EE20CD" w:rsidRDefault="00EE20CD" w:rsidP="00EE20CD">
      <w:pPr>
        <w:rPr>
          <w:rFonts w:ascii="Arial" w:hAnsi="Arial" w:cs="David"/>
          <w:bCs/>
          <w:color w:val="auto"/>
          <w:sz w:val="24"/>
          <w:szCs w:val="24"/>
          <w:rtl/>
        </w:rPr>
      </w:pPr>
    </w:p>
    <w:p w:rsidR="003C31BD" w:rsidRDefault="003C31BD" w:rsidP="00802C8B">
      <w:pPr>
        <w:jc w:val="center"/>
        <w:rPr>
          <w:rFonts w:ascii="Arial" w:hAnsi="Arial" w:cs="David"/>
          <w:bCs/>
          <w:color w:val="auto"/>
          <w:sz w:val="24"/>
          <w:szCs w:val="24"/>
          <w:rtl/>
        </w:rPr>
      </w:pPr>
    </w:p>
    <w:p w:rsidR="00EE20CD" w:rsidRDefault="00EE20CD" w:rsidP="00802C8B">
      <w:pPr>
        <w:jc w:val="center"/>
        <w:rPr>
          <w:rFonts w:ascii="Arial" w:hAnsi="Arial" w:cs="David"/>
          <w:bCs/>
          <w:color w:val="auto"/>
          <w:sz w:val="24"/>
          <w:szCs w:val="24"/>
          <w:rtl/>
        </w:rPr>
      </w:pPr>
      <w:r>
        <w:rPr>
          <w:rFonts w:ascii="Arial" w:hAnsi="Arial" w:cs="David" w:hint="cs"/>
          <w:bCs/>
          <w:color w:val="auto"/>
          <w:sz w:val="24"/>
          <w:szCs w:val="24"/>
          <w:rtl/>
        </w:rPr>
        <w:t>בברכה,</w:t>
      </w:r>
    </w:p>
    <w:p w:rsidR="00EE20CD" w:rsidRDefault="00EE20CD" w:rsidP="00802C8B">
      <w:pPr>
        <w:jc w:val="center"/>
        <w:rPr>
          <w:rFonts w:ascii="Arial" w:hAnsi="Arial" w:cs="David"/>
          <w:bCs/>
          <w:noProof/>
          <w:color w:val="auto"/>
          <w:sz w:val="24"/>
          <w:szCs w:val="24"/>
          <w:lang w:eastAsia="en-US"/>
        </w:rPr>
      </w:pPr>
    </w:p>
    <w:p w:rsidR="0027066D" w:rsidRDefault="0027066D" w:rsidP="00802C8B">
      <w:pPr>
        <w:jc w:val="center"/>
        <w:rPr>
          <w:rFonts w:ascii="Arial" w:hAnsi="Arial" w:cs="David"/>
          <w:bCs/>
          <w:noProof/>
          <w:color w:val="auto"/>
          <w:sz w:val="24"/>
          <w:szCs w:val="24"/>
          <w:lang w:eastAsia="en-US"/>
        </w:rPr>
      </w:pPr>
    </w:p>
    <w:p w:rsidR="0027066D" w:rsidRDefault="00490818" w:rsidP="00490818">
      <w:pPr>
        <w:jc w:val="center"/>
        <w:rPr>
          <w:rFonts w:ascii="Arial" w:hAnsi="Arial" w:cs="David"/>
          <w:bCs/>
          <w:noProof/>
          <w:color w:val="auto"/>
          <w:sz w:val="24"/>
          <w:szCs w:val="24"/>
          <w:rtl/>
          <w:lang w:eastAsia="en-US"/>
        </w:rPr>
      </w:pPr>
      <w:r>
        <w:rPr>
          <w:rFonts w:ascii="Arial" w:hAnsi="Arial" w:cs="David" w:hint="cs"/>
          <w:bCs/>
          <w:noProof/>
          <w:color w:val="auto"/>
          <w:sz w:val="24"/>
          <w:szCs w:val="24"/>
          <w:rtl/>
          <w:lang w:eastAsia="en-US"/>
        </w:rPr>
        <w:t>שלומי פיליפ</w:t>
      </w:r>
    </w:p>
    <w:p w:rsidR="0027066D" w:rsidRDefault="00490818" w:rsidP="00802C8B">
      <w:pPr>
        <w:jc w:val="center"/>
        <w:rPr>
          <w:rFonts w:ascii="Arial" w:hAnsi="Arial" w:cs="David"/>
          <w:bCs/>
          <w:noProof/>
          <w:color w:val="auto"/>
          <w:sz w:val="24"/>
          <w:szCs w:val="24"/>
          <w:rtl/>
          <w:lang w:eastAsia="en-US"/>
        </w:rPr>
      </w:pPr>
      <w:r>
        <w:rPr>
          <w:rFonts w:ascii="Arial" w:hAnsi="Arial" w:cs="David" w:hint="cs"/>
          <w:bCs/>
          <w:noProof/>
          <w:color w:val="auto"/>
          <w:sz w:val="24"/>
          <w:szCs w:val="24"/>
          <w:rtl/>
          <w:lang w:eastAsia="en-US"/>
        </w:rPr>
        <w:t>מנהל תחום בכיר עלויות חקיקה</w:t>
      </w:r>
    </w:p>
    <w:p w:rsidR="00206575" w:rsidRDefault="00206575" w:rsidP="00802C8B">
      <w:pPr>
        <w:jc w:val="center"/>
        <w:rPr>
          <w:rFonts w:ascii="Arial" w:hAnsi="Arial" w:cs="David"/>
          <w:bCs/>
          <w:noProof/>
          <w:color w:val="auto"/>
          <w:sz w:val="24"/>
          <w:szCs w:val="24"/>
          <w:rtl/>
          <w:lang w:eastAsia="en-US"/>
        </w:rPr>
      </w:pPr>
      <w:r>
        <w:rPr>
          <w:rFonts w:ascii="Arial" w:hAnsi="Arial" w:cs="David" w:hint="cs"/>
          <w:bCs/>
          <w:noProof/>
          <w:color w:val="auto"/>
          <w:sz w:val="24"/>
          <w:szCs w:val="24"/>
          <w:rtl/>
          <w:lang w:eastAsia="en-US"/>
        </w:rPr>
        <w:t>החטיבה לתכנון וכלכלה</w:t>
      </w:r>
    </w:p>
    <w:sectPr w:rsidR="00206575" w:rsidSect="0050396C">
      <w:headerReference w:type="default" r:id="rId10"/>
      <w:footerReference w:type="default" r:id="rId11"/>
      <w:endnotePr>
        <w:numFmt w:val="lowerLetter"/>
      </w:endnotePr>
      <w:pgSz w:w="11906" w:h="16838"/>
      <w:pgMar w:top="2269" w:right="1797" w:bottom="1440" w:left="1797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7C57" w:rsidRDefault="00FA7C57">
      <w:r>
        <w:separator/>
      </w:r>
    </w:p>
  </w:endnote>
  <w:endnote w:type="continuationSeparator" w:id="0">
    <w:p w:rsidR="00FA7C57" w:rsidRDefault="00FA7C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396C" w:rsidRDefault="003D3A6E">
    <w:pPr>
      <w:pStyle w:val="a4"/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4464226" wp14:editId="64464227">
              <wp:simplePos x="0" y="0"/>
              <wp:positionH relativeFrom="column">
                <wp:posOffset>-960120</wp:posOffset>
              </wp:positionH>
              <wp:positionV relativeFrom="paragraph">
                <wp:posOffset>-217805</wp:posOffset>
              </wp:positionV>
              <wp:extent cx="7362825" cy="754380"/>
              <wp:effectExtent l="1905" t="127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62825" cy="7543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0396C" w:rsidRPr="00163D2C" w:rsidRDefault="00432658" w:rsidP="00515A0E">
                          <w:pPr>
                            <w:jc w:val="center"/>
                            <w:rPr>
                              <w:szCs w:val="16"/>
                            </w:rPr>
                          </w:pPr>
                          <w:r>
                            <w:rPr>
                              <w:noProof/>
                              <w:lang w:eastAsia="en-US"/>
                            </w:rPr>
                            <w:drawing>
                              <wp:inline distT="0" distB="0" distL="0" distR="0" wp14:anchorId="6446422F" wp14:editId="64464230">
                                <wp:extent cx="6513195" cy="207010"/>
                                <wp:effectExtent l="0" t="0" r="0" b="2540"/>
                                <wp:docPr id="5" name="תמונה 5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תמונה 4"/>
                                        <pic:cNvPicPr/>
                                      </pic:nvPicPr>
                                      <pic:blipFill>
                                        <a:blip r:embed="rId1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6513195" cy="20701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type w14:anchorId="6446422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left:0;text-align:left;margin-left:-75.6pt;margin-top:-17.15pt;width:579.75pt;height:59.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" stroked="f">
              <v:textbox>
                <w:txbxContent>
                  <w:p w:rsidR="0050396C" w:rsidRPr="00163D2C" w:rsidRDefault="00432658" w:rsidP="00515A0E">
                    <w:pPr>
                      <w:jc w:val="center"/>
                      <w:rPr>
                        <w:szCs w:val="16"/>
                      </w:rPr>
                    </w:pPr>
                    <w:r>
                      <w:rPr>
                        <w:noProof/>
                        <w:lang w:eastAsia="en-US"/>
                      </w:rPr>
                      <w:drawing>
                        <wp:inline distT="0" distB="0" distL="0" distR="0" wp14:anchorId="6446422F" wp14:editId="64464230">
                          <wp:extent cx="6513195" cy="207010"/>
                          <wp:effectExtent l="0" t="0" r="0" b="2540"/>
                          <wp:docPr id="5" name="תמונה 5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תמונה 4"/>
                                  <pic:cNvPicPr/>
                                </pic:nvPicPr>
                                <pic:blipFill>
                                  <a:blip r:embed="rId2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6513195" cy="20701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64464228" wp14:editId="64464229">
              <wp:simplePos x="0" y="0"/>
              <wp:positionH relativeFrom="column">
                <wp:posOffset>-741045</wp:posOffset>
              </wp:positionH>
              <wp:positionV relativeFrom="paragraph">
                <wp:posOffset>-160020</wp:posOffset>
              </wp:positionV>
              <wp:extent cx="1335405" cy="548640"/>
              <wp:effectExtent l="1905" t="1905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5405" cy="5486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54822" w:rsidRDefault="00654822"/>
                      </w:txbxContent>
                    </wps:txbx>
                    <wps:bodyPr rot="0" vert="horz" wrap="non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 w14:anchorId="64464228" id="Text Box 8" o:spid="_x0000_s1030" type="#_x0000_t202" style="position:absolute;left:0;text-align:left;margin-left:-58.35pt;margin-top:-12.6pt;width:105.15pt;height:43.2pt;z-index:25165875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" stroked="f">
              <v:textbox style="mso-fit-shape-to-text:t">
                <w:txbxContent>
                  <w:p w:rsidR="00654822" w:rsidRDefault="00654822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7C57" w:rsidRDefault="00FA7C57">
      <w:r>
        <w:separator/>
      </w:r>
    </w:p>
  </w:footnote>
  <w:footnote w:type="continuationSeparator" w:id="0">
    <w:p w:rsidR="00FA7C57" w:rsidRDefault="00FA7C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396C" w:rsidRDefault="0027066D" w:rsidP="0027066D">
    <w:pPr>
      <w:pStyle w:val="a3"/>
      <w:jc w:val="center"/>
    </w:pPr>
    <w:r>
      <w:rPr>
        <w:noProof/>
        <w:sz w:val="28"/>
        <w:szCs w:val="28"/>
        <w:lang w:eastAsia="en-US"/>
      </w:rPr>
      <w:drawing>
        <wp:inline distT="0" distB="0" distL="0" distR="0" wp14:anchorId="1FC66A83" wp14:editId="19F0F6FD">
          <wp:extent cx="895350" cy="895350"/>
          <wp:effectExtent l="19050" t="0" r="0" b="0"/>
          <wp:docPr id="18" name="תמונה 18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8315F"/>
    <w:multiLevelType w:val="hybridMultilevel"/>
    <w:tmpl w:val="4A8AF8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9165B6"/>
    <w:multiLevelType w:val="hybridMultilevel"/>
    <w:tmpl w:val="73C6F3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7426D8"/>
    <w:multiLevelType w:val="hybridMultilevel"/>
    <w:tmpl w:val="5E402E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E956D9A"/>
    <w:multiLevelType w:val="hybridMultilevel"/>
    <w:tmpl w:val="2506C196"/>
    <w:lvl w:ilvl="0" w:tplc="218C823E">
      <w:start w:val="1"/>
      <w:numFmt w:val="bullet"/>
      <w:lvlText w:val="-"/>
      <w:lvlJc w:val="left"/>
      <w:pPr>
        <w:ind w:left="1455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5">
    <w:nsid w:val="52E0275D"/>
    <w:multiLevelType w:val="hybridMultilevel"/>
    <w:tmpl w:val="E13C6018"/>
    <w:lvl w:ilvl="0" w:tplc="047C8984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EE0C23"/>
    <w:multiLevelType w:val="hybridMultilevel"/>
    <w:tmpl w:val="4F026F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F77427"/>
    <w:multiLevelType w:val="hybridMultilevel"/>
    <w:tmpl w:val="887A29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50E26EC"/>
    <w:multiLevelType w:val="hybridMultilevel"/>
    <w:tmpl w:val="678A9342"/>
    <w:lvl w:ilvl="0" w:tplc="ACA6D928">
      <w:start w:val="1"/>
      <w:numFmt w:val="bullet"/>
      <w:lvlText w:val="-"/>
      <w:lvlJc w:val="left"/>
      <w:pPr>
        <w:ind w:left="13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9">
    <w:nsid w:val="7B7C0A4B"/>
    <w:multiLevelType w:val="hybridMultilevel"/>
    <w:tmpl w:val="23527A6E"/>
    <w:lvl w:ilvl="0" w:tplc="0409000F">
      <w:start w:val="1"/>
      <w:numFmt w:val="decimal"/>
      <w:lvlText w:val="%1."/>
      <w:lvlJc w:val="left"/>
      <w:pPr>
        <w:ind w:left="479" w:hanging="360"/>
      </w:pPr>
    </w:lvl>
    <w:lvl w:ilvl="1" w:tplc="04090019" w:tentative="1">
      <w:start w:val="1"/>
      <w:numFmt w:val="lowerLetter"/>
      <w:lvlText w:val="%2."/>
      <w:lvlJc w:val="left"/>
      <w:pPr>
        <w:ind w:left="1199" w:hanging="360"/>
      </w:pPr>
    </w:lvl>
    <w:lvl w:ilvl="2" w:tplc="0409001B" w:tentative="1">
      <w:start w:val="1"/>
      <w:numFmt w:val="lowerRoman"/>
      <w:lvlText w:val="%3."/>
      <w:lvlJc w:val="right"/>
      <w:pPr>
        <w:ind w:left="1919" w:hanging="180"/>
      </w:pPr>
    </w:lvl>
    <w:lvl w:ilvl="3" w:tplc="0409000F" w:tentative="1">
      <w:start w:val="1"/>
      <w:numFmt w:val="decimal"/>
      <w:lvlText w:val="%4."/>
      <w:lvlJc w:val="left"/>
      <w:pPr>
        <w:ind w:left="2639" w:hanging="360"/>
      </w:pPr>
    </w:lvl>
    <w:lvl w:ilvl="4" w:tplc="04090019" w:tentative="1">
      <w:start w:val="1"/>
      <w:numFmt w:val="lowerLetter"/>
      <w:lvlText w:val="%5."/>
      <w:lvlJc w:val="left"/>
      <w:pPr>
        <w:ind w:left="3359" w:hanging="360"/>
      </w:pPr>
    </w:lvl>
    <w:lvl w:ilvl="5" w:tplc="0409001B" w:tentative="1">
      <w:start w:val="1"/>
      <w:numFmt w:val="lowerRoman"/>
      <w:lvlText w:val="%6."/>
      <w:lvlJc w:val="right"/>
      <w:pPr>
        <w:ind w:left="4079" w:hanging="180"/>
      </w:pPr>
    </w:lvl>
    <w:lvl w:ilvl="6" w:tplc="0409000F" w:tentative="1">
      <w:start w:val="1"/>
      <w:numFmt w:val="decimal"/>
      <w:lvlText w:val="%7."/>
      <w:lvlJc w:val="left"/>
      <w:pPr>
        <w:ind w:left="4799" w:hanging="360"/>
      </w:pPr>
    </w:lvl>
    <w:lvl w:ilvl="7" w:tplc="04090019" w:tentative="1">
      <w:start w:val="1"/>
      <w:numFmt w:val="lowerLetter"/>
      <w:lvlText w:val="%8."/>
      <w:lvlJc w:val="left"/>
      <w:pPr>
        <w:ind w:left="5519" w:hanging="360"/>
      </w:pPr>
    </w:lvl>
    <w:lvl w:ilvl="8" w:tplc="0409001B" w:tentative="1">
      <w:start w:val="1"/>
      <w:numFmt w:val="lowerRoman"/>
      <w:lvlText w:val="%9."/>
      <w:lvlJc w:val="right"/>
      <w:pPr>
        <w:ind w:left="6239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8"/>
  </w:num>
  <w:num w:numId="6">
    <w:abstractNumId w:val="4"/>
  </w:num>
  <w:num w:numId="7">
    <w:abstractNumId w:val="6"/>
  </w:num>
  <w:num w:numId="8">
    <w:abstractNumId w:val="7"/>
  </w:num>
  <w:num w:numId="9">
    <w:abstractNumId w:val="2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astSavedUser" w:val="169"/>
  </w:docVars>
  <w:rsids>
    <w:rsidRoot w:val="008427F5"/>
    <w:rsid w:val="000074EE"/>
    <w:rsid w:val="00030D93"/>
    <w:rsid w:val="00033FC3"/>
    <w:rsid w:val="00040D14"/>
    <w:rsid w:val="00045F63"/>
    <w:rsid w:val="000B7EBA"/>
    <w:rsid w:val="000D5C45"/>
    <w:rsid w:val="000E1743"/>
    <w:rsid w:val="00163D2C"/>
    <w:rsid w:val="00167724"/>
    <w:rsid w:val="00185FCA"/>
    <w:rsid w:val="001C26FA"/>
    <w:rsid w:val="001C7006"/>
    <w:rsid w:val="002018AA"/>
    <w:rsid w:val="00206575"/>
    <w:rsid w:val="00207F96"/>
    <w:rsid w:val="00265D31"/>
    <w:rsid w:val="0027066D"/>
    <w:rsid w:val="002B7805"/>
    <w:rsid w:val="00306F7B"/>
    <w:rsid w:val="003808E9"/>
    <w:rsid w:val="003B028A"/>
    <w:rsid w:val="003C31BD"/>
    <w:rsid w:val="003D3A6E"/>
    <w:rsid w:val="003E4986"/>
    <w:rsid w:val="00427F3C"/>
    <w:rsid w:val="00432658"/>
    <w:rsid w:val="00454DB4"/>
    <w:rsid w:val="00490818"/>
    <w:rsid w:val="004E6E68"/>
    <w:rsid w:val="0050396C"/>
    <w:rsid w:val="00515A0E"/>
    <w:rsid w:val="0052429D"/>
    <w:rsid w:val="00525F54"/>
    <w:rsid w:val="0055775B"/>
    <w:rsid w:val="005715D4"/>
    <w:rsid w:val="005D08A4"/>
    <w:rsid w:val="005F1C9D"/>
    <w:rsid w:val="005F7F5A"/>
    <w:rsid w:val="006022AC"/>
    <w:rsid w:val="006051CA"/>
    <w:rsid w:val="00616F71"/>
    <w:rsid w:val="00622069"/>
    <w:rsid w:val="00654822"/>
    <w:rsid w:val="00655EC6"/>
    <w:rsid w:val="00657CA0"/>
    <w:rsid w:val="00687394"/>
    <w:rsid w:val="006A4789"/>
    <w:rsid w:val="006B5A2D"/>
    <w:rsid w:val="006C4136"/>
    <w:rsid w:val="007012BA"/>
    <w:rsid w:val="007069FD"/>
    <w:rsid w:val="00716A9B"/>
    <w:rsid w:val="00721658"/>
    <w:rsid w:val="007404AE"/>
    <w:rsid w:val="0079028E"/>
    <w:rsid w:val="007B0BF6"/>
    <w:rsid w:val="007C326B"/>
    <w:rsid w:val="007E5987"/>
    <w:rsid w:val="00802C8B"/>
    <w:rsid w:val="0080455D"/>
    <w:rsid w:val="00807EF2"/>
    <w:rsid w:val="008427F5"/>
    <w:rsid w:val="00871B9B"/>
    <w:rsid w:val="008931A7"/>
    <w:rsid w:val="00930FD2"/>
    <w:rsid w:val="009607CB"/>
    <w:rsid w:val="0096245D"/>
    <w:rsid w:val="009675E7"/>
    <w:rsid w:val="009769C4"/>
    <w:rsid w:val="0098716E"/>
    <w:rsid w:val="00991E6D"/>
    <w:rsid w:val="009A2C1B"/>
    <w:rsid w:val="009B5F94"/>
    <w:rsid w:val="009D3919"/>
    <w:rsid w:val="009F5CA7"/>
    <w:rsid w:val="00A46AAE"/>
    <w:rsid w:val="00A6532E"/>
    <w:rsid w:val="00A66715"/>
    <w:rsid w:val="00A9184D"/>
    <w:rsid w:val="00AC1E4B"/>
    <w:rsid w:val="00AD7D02"/>
    <w:rsid w:val="00AE1AD1"/>
    <w:rsid w:val="00B0712D"/>
    <w:rsid w:val="00B149A3"/>
    <w:rsid w:val="00B24103"/>
    <w:rsid w:val="00B54BE7"/>
    <w:rsid w:val="00B65D42"/>
    <w:rsid w:val="00B7371C"/>
    <w:rsid w:val="00B9797B"/>
    <w:rsid w:val="00BE376B"/>
    <w:rsid w:val="00C00413"/>
    <w:rsid w:val="00C1037B"/>
    <w:rsid w:val="00C31A22"/>
    <w:rsid w:val="00C329F6"/>
    <w:rsid w:val="00C32F37"/>
    <w:rsid w:val="00C41D2A"/>
    <w:rsid w:val="00C46D13"/>
    <w:rsid w:val="00C754CF"/>
    <w:rsid w:val="00CB0747"/>
    <w:rsid w:val="00CC2334"/>
    <w:rsid w:val="00CC5A76"/>
    <w:rsid w:val="00D112AD"/>
    <w:rsid w:val="00D2030E"/>
    <w:rsid w:val="00D32985"/>
    <w:rsid w:val="00D32D22"/>
    <w:rsid w:val="00D45A77"/>
    <w:rsid w:val="00DA449C"/>
    <w:rsid w:val="00DB51EB"/>
    <w:rsid w:val="00DC2373"/>
    <w:rsid w:val="00DE3BF3"/>
    <w:rsid w:val="00E352D0"/>
    <w:rsid w:val="00E50685"/>
    <w:rsid w:val="00E6622E"/>
    <w:rsid w:val="00E71519"/>
    <w:rsid w:val="00E77E66"/>
    <w:rsid w:val="00E8751E"/>
    <w:rsid w:val="00E9200E"/>
    <w:rsid w:val="00EC59AA"/>
    <w:rsid w:val="00EE20CD"/>
    <w:rsid w:val="00F07576"/>
    <w:rsid w:val="00F30816"/>
    <w:rsid w:val="00F341D5"/>
    <w:rsid w:val="00F35A96"/>
    <w:rsid w:val="00F45D38"/>
    <w:rsid w:val="00FA7C57"/>
    <w:rsid w:val="00FB0529"/>
    <w:rsid w:val="00FE6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587AC07D-326A-42D7-9CA4-E423FBD7A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07EF2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rsid w:val="00654822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rsid w:val="00654822"/>
    <w:rPr>
      <w:rFonts w:ascii="Tahoma" w:hAnsi="Tahoma" w:cs="Tahoma"/>
      <w:color w:val="800000"/>
      <w:sz w:val="16"/>
      <w:szCs w:val="16"/>
      <w:lang w:eastAsia="he-IL"/>
    </w:rPr>
  </w:style>
  <w:style w:type="paragraph" w:styleId="a7">
    <w:name w:val="List Paragraph"/>
    <w:basedOn w:val="a"/>
    <w:uiPriority w:val="34"/>
    <w:qFormat/>
    <w:rsid w:val="009624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27C32023F2E249948E95C45BDEAC4E" ma:contentTypeVersion="0" ma:contentTypeDescription="Create a new document." ma:contentTypeScope="" ma:versionID="3c68b6dd3c50634736c73460dea27c0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AC8A130-DBFE-437A-B7E9-80F0E1A19588}">
  <ds:schemaRefs>
    <ds:schemaRef ds:uri="http://purl.org/dc/dcmitype/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purl.org/dc/terms/"/>
    <ds:schemaRef ds:uri="http://schemas.microsoft.com/office/infopath/2007/PartnerControl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DB59BEED-DFD1-4816-B3AF-1EA71350C1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E5740EB-7151-47C4-BDC4-F64DDB4F3A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243</Words>
  <Characters>1245</Characters>
  <Application>Microsoft Office Word</Application>
  <DocSecurity>4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Tourism</Company>
  <LinksUpToDate>false</LinksUpToDate>
  <CharactersWithSpaces>1486</CharactersWithSpaces>
  <SharedDoc>false</SharedDoc>
  <HLinks>
    <vt:vector size="6" baseType="variant">
      <vt:variant>
        <vt:i4>6029391</vt:i4>
      </vt:variant>
      <vt:variant>
        <vt:i4>0</vt:i4>
      </vt:variant>
      <vt:variant>
        <vt:i4>0</vt:i4>
      </vt:variant>
      <vt:variant>
        <vt:i4>5</vt:i4>
      </vt:variant>
      <vt:variant>
        <vt:lpwstr>http://www.goisrael.com/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קריכלי דיאנה</dc:creator>
  <cp:lastModifiedBy>שלומי פיליפ</cp:lastModifiedBy>
  <cp:revision>2</cp:revision>
  <cp:lastPrinted>2017-11-14T13:07:00Z</cp:lastPrinted>
  <dcterms:created xsi:type="dcterms:W3CDTF">2018-11-22T13:28:00Z</dcterms:created>
  <dcterms:modified xsi:type="dcterms:W3CDTF">2018-11-22T13:28:00Z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0x0101007427C32023F2E249948E95C45BDEAC4E</vt:lpwstr>
  </property>
</Properties>
</file>